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6F40">
      <w:r>
        <w:drawing>
          <wp:inline distT="0" distB="0" distL="114300" distR="114300">
            <wp:extent cx="5273675" cy="614172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0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2025-11-12T06:14:12Z</dcterms:created>
  <dc:creator>Administrator</dc:creator>
  <cp:lastModifiedBy>Administrator</cp:lastModifiedBy>
  <dcterms:modified xsi:type="dcterms:W3CDTF">2025-11-12T06:14:25Z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eyJoZGlkIjoiYmQ0YjRiZTY3OGJjMGMzNTBlODA1ZjZiMTI2YjJlNTYiLCJ1c2VySWQiOiIyMjEzMTQ2NDYifQ==</vt:lpwstr>
  </property>
  <property fmtid="{D5CDD505-2E9C-101B-9397-08002B2CF9AE}" pid="4" name="ICV">
    <vt:lpwstr>F9ED81FF9231436E943A0DC6FCAD096D_12</vt:lpwstr>
  </property>
</Properties>
</file>